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D14" w:rsidRDefault="009B34EB">
      <w:pPr>
        <w:pStyle w:val="a3"/>
        <w:spacing w:before="65"/>
        <w:ind w:left="3705" w:firstLine="0"/>
        <w:jc w:val="left"/>
      </w:pPr>
      <w:r>
        <w:t>Приложение</w:t>
      </w:r>
      <w:r>
        <w:rPr>
          <w:spacing w:val="-1"/>
        </w:rPr>
        <w:t xml:space="preserve"> </w:t>
      </w:r>
      <w:r>
        <w:t>1</w:t>
      </w:r>
      <w:r>
        <w:rPr>
          <w:spacing w:val="72"/>
        </w:rPr>
        <w:t xml:space="preserve"> </w:t>
      </w:r>
      <w:r>
        <w:t>к приказу</w:t>
      </w:r>
      <w:r>
        <w:rPr>
          <w:spacing w:val="-4"/>
        </w:rPr>
        <w:t xml:space="preserve"> </w:t>
      </w:r>
      <w:r>
        <w:t xml:space="preserve">от </w:t>
      </w:r>
      <w:r w:rsidR="00AA6F12" w:rsidRPr="00AA6F12">
        <w:t>21</w:t>
      </w:r>
      <w:r w:rsidRPr="00AA6F12">
        <w:t>.01.2026</w:t>
      </w:r>
      <w:r w:rsidRPr="00AA6F12">
        <w:rPr>
          <w:spacing w:val="1"/>
        </w:rPr>
        <w:t xml:space="preserve"> </w:t>
      </w:r>
      <w:r w:rsidRPr="00AA6F12">
        <w:t>г.</w:t>
      </w:r>
      <w:r w:rsidRPr="00AA6F12">
        <w:rPr>
          <w:spacing w:val="-1"/>
        </w:rPr>
        <w:t xml:space="preserve"> </w:t>
      </w:r>
      <w:r w:rsidRPr="00AA6F12">
        <w:t xml:space="preserve">№ </w:t>
      </w:r>
      <w:r w:rsidR="00AA6F12" w:rsidRPr="00AA6F12">
        <w:rPr>
          <w:spacing w:val="-5"/>
        </w:rPr>
        <w:t>45</w:t>
      </w:r>
    </w:p>
    <w:p w:rsidR="001F7D14" w:rsidRDefault="001F7D14">
      <w:pPr>
        <w:pStyle w:val="a3"/>
        <w:ind w:left="0" w:firstLine="0"/>
        <w:jc w:val="left"/>
      </w:pPr>
    </w:p>
    <w:p w:rsidR="001F7D14" w:rsidRDefault="001F7D14">
      <w:pPr>
        <w:pStyle w:val="a3"/>
        <w:ind w:left="0" w:firstLine="0"/>
        <w:jc w:val="left"/>
      </w:pPr>
    </w:p>
    <w:p w:rsidR="001F7D14" w:rsidRDefault="001F7D14">
      <w:pPr>
        <w:pStyle w:val="a3"/>
        <w:ind w:left="0" w:firstLine="0"/>
        <w:jc w:val="left"/>
      </w:pPr>
    </w:p>
    <w:p w:rsidR="001F7D14" w:rsidRDefault="001F7D14">
      <w:pPr>
        <w:pStyle w:val="a3"/>
        <w:ind w:left="0" w:firstLine="0"/>
        <w:jc w:val="left"/>
      </w:pPr>
    </w:p>
    <w:p w:rsidR="001F7D14" w:rsidRDefault="001F7D14">
      <w:pPr>
        <w:pStyle w:val="a3"/>
        <w:ind w:left="0" w:firstLine="0"/>
        <w:jc w:val="left"/>
      </w:pPr>
    </w:p>
    <w:p w:rsidR="001F7D14" w:rsidRDefault="001F7D14">
      <w:pPr>
        <w:pStyle w:val="a3"/>
        <w:ind w:left="0" w:firstLine="0"/>
        <w:jc w:val="left"/>
      </w:pPr>
    </w:p>
    <w:p w:rsidR="001F7D14" w:rsidRDefault="001F7D14">
      <w:pPr>
        <w:pStyle w:val="a3"/>
        <w:ind w:left="0" w:firstLine="0"/>
        <w:jc w:val="left"/>
      </w:pPr>
    </w:p>
    <w:p w:rsidR="001F7D14" w:rsidRDefault="001F7D14">
      <w:pPr>
        <w:pStyle w:val="a3"/>
        <w:ind w:left="0" w:firstLine="0"/>
        <w:jc w:val="left"/>
      </w:pPr>
    </w:p>
    <w:p w:rsidR="001F7D14" w:rsidRDefault="001F7D14">
      <w:pPr>
        <w:pStyle w:val="a3"/>
        <w:ind w:left="0" w:firstLine="0"/>
        <w:jc w:val="left"/>
      </w:pPr>
    </w:p>
    <w:p w:rsidR="001F7D14" w:rsidRDefault="001F7D14">
      <w:pPr>
        <w:pStyle w:val="a3"/>
        <w:ind w:left="0" w:firstLine="0"/>
        <w:jc w:val="left"/>
      </w:pPr>
    </w:p>
    <w:p w:rsidR="001F7D14" w:rsidRDefault="001F7D14">
      <w:pPr>
        <w:pStyle w:val="a3"/>
        <w:ind w:left="0" w:firstLine="0"/>
        <w:jc w:val="left"/>
      </w:pPr>
    </w:p>
    <w:p w:rsidR="001F7D14" w:rsidRDefault="001F7D14">
      <w:pPr>
        <w:pStyle w:val="a3"/>
        <w:ind w:left="0" w:firstLine="0"/>
        <w:jc w:val="left"/>
      </w:pPr>
    </w:p>
    <w:p w:rsidR="001F7D14" w:rsidRDefault="001F7D14">
      <w:pPr>
        <w:pStyle w:val="a3"/>
        <w:ind w:left="0" w:firstLine="0"/>
        <w:jc w:val="left"/>
      </w:pPr>
    </w:p>
    <w:p w:rsidR="001F7D14" w:rsidRDefault="001F7D14">
      <w:pPr>
        <w:pStyle w:val="a3"/>
        <w:ind w:left="0" w:firstLine="0"/>
        <w:jc w:val="left"/>
      </w:pPr>
    </w:p>
    <w:p w:rsidR="001F7D14" w:rsidRDefault="001F7D14">
      <w:pPr>
        <w:pStyle w:val="a3"/>
        <w:ind w:left="0" w:firstLine="0"/>
        <w:jc w:val="left"/>
      </w:pPr>
    </w:p>
    <w:p w:rsidR="001F7D14" w:rsidRDefault="001F7D14">
      <w:pPr>
        <w:pStyle w:val="a3"/>
        <w:ind w:left="0" w:firstLine="0"/>
        <w:jc w:val="left"/>
      </w:pPr>
    </w:p>
    <w:p w:rsidR="001F7D14" w:rsidRDefault="001F7D14">
      <w:pPr>
        <w:pStyle w:val="a3"/>
        <w:spacing w:before="303"/>
        <w:ind w:left="0" w:firstLine="0"/>
        <w:jc w:val="left"/>
      </w:pPr>
    </w:p>
    <w:p w:rsidR="001F7D14" w:rsidRDefault="009B34EB">
      <w:pPr>
        <w:spacing w:before="1" w:line="322" w:lineRule="exact"/>
        <w:ind w:left="1093" w:right="1229"/>
        <w:jc w:val="center"/>
        <w:rPr>
          <w:b/>
          <w:sz w:val="28"/>
        </w:rPr>
      </w:pPr>
      <w:r>
        <w:rPr>
          <w:b/>
          <w:spacing w:val="-2"/>
          <w:sz w:val="28"/>
        </w:rPr>
        <w:t>Положение</w:t>
      </w:r>
    </w:p>
    <w:p w:rsidR="001F7D14" w:rsidRDefault="009B34EB">
      <w:pPr>
        <w:ind w:left="1089" w:right="1229"/>
        <w:jc w:val="center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группе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внедрению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реализации программы просвещения родителей детей,</w:t>
      </w:r>
    </w:p>
    <w:p w:rsidR="001F7D14" w:rsidRDefault="009B34EB">
      <w:pPr>
        <w:ind w:right="141"/>
        <w:jc w:val="center"/>
        <w:rPr>
          <w:b/>
          <w:sz w:val="28"/>
        </w:rPr>
      </w:pPr>
      <w:r>
        <w:rPr>
          <w:b/>
          <w:sz w:val="28"/>
        </w:rPr>
        <w:t>посещающих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Муниципальное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бюджетное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дошкольное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образовательное учреждение «Детский сад № 137»</w:t>
      </w:r>
    </w:p>
    <w:p w:rsidR="001F7D14" w:rsidRDefault="001F7D14">
      <w:pPr>
        <w:jc w:val="center"/>
        <w:rPr>
          <w:b/>
          <w:sz w:val="28"/>
        </w:rPr>
        <w:sectPr w:rsidR="001F7D14">
          <w:type w:val="continuous"/>
          <w:pgSz w:w="11910" w:h="16840"/>
          <w:pgMar w:top="1040" w:right="708" w:bottom="280" w:left="1700" w:header="720" w:footer="720" w:gutter="0"/>
          <w:cols w:space="720"/>
        </w:sectPr>
      </w:pPr>
    </w:p>
    <w:p w:rsidR="001F7D14" w:rsidRDefault="009B34EB">
      <w:pPr>
        <w:pStyle w:val="a4"/>
        <w:numPr>
          <w:ilvl w:val="0"/>
          <w:numId w:val="3"/>
        </w:numPr>
        <w:tabs>
          <w:tab w:val="left" w:pos="847"/>
        </w:tabs>
        <w:spacing w:before="76" w:line="320" w:lineRule="exact"/>
        <w:ind w:left="847" w:hanging="279"/>
        <w:jc w:val="both"/>
        <w:rPr>
          <w:b/>
          <w:sz w:val="28"/>
        </w:rPr>
      </w:pPr>
      <w:r>
        <w:rPr>
          <w:b/>
          <w:sz w:val="28"/>
        </w:rPr>
        <w:lastRenderedPageBreak/>
        <w:t>Общие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положения</w:t>
      </w:r>
    </w:p>
    <w:p w:rsidR="001F7D14" w:rsidRDefault="009B34EB">
      <w:pPr>
        <w:pStyle w:val="a4"/>
        <w:numPr>
          <w:ilvl w:val="1"/>
          <w:numId w:val="3"/>
        </w:numPr>
        <w:tabs>
          <w:tab w:val="left" w:pos="1059"/>
        </w:tabs>
        <w:ind w:right="144" w:firstLine="566"/>
        <w:jc w:val="both"/>
        <w:rPr>
          <w:sz w:val="28"/>
        </w:rPr>
      </w:pPr>
      <w:r>
        <w:rPr>
          <w:sz w:val="28"/>
        </w:rPr>
        <w:t>Настоящее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внедрению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реализации программы просвещения родителей детей, посещающих МБДОУ «Детский сад № 137» (далее – Положение)</w:t>
      </w:r>
      <w:r>
        <w:rPr>
          <w:spacing w:val="40"/>
          <w:sz w:val="28"/>
        </w:rPr>
        <w:t xml:space="preserve"> </w:t>
      </w:r>
      <w:r>
        <w:rPr>
          <w:sz w:val="28"/>
        </w:rPr>
        <w:t>разработано в соответствии с:</w:t>
      </w:r>
    </w:p>
    <w:p w:rsidR="001F7D14" w:rsidRDefault="009B34EB">
      <w:pPr>
        <w:pStyle w:val="a4"/>
        <w:numPr>
          <w:ilvl w:val="2"/>
          <w:numId w:val="3"/>
        </w:numPr>
        <w:tabs>
          <w:tab w:val="left" w:pos="819"/>
        </w:tabs>
        <w:ind w:right="140" w:firstLine="566"/>
        <w:rPr>
          <w:sz w:val="28"/>
        </w:rPr>
      </w:pPr>
      <w:r>
        <w:rPr>
          <w:sz w:val="28"/>
        </w:rPr>
        <w:t>Федеральным законом от 29.12.2012 №273-ФЗ «Об образовании в Российской Федерации»,</w:t>
      </w:r>
    </w:p>
    <w:p w:rsidR="001F7D14" w:rsidRDefault="009B34EB">
      <w:pPr>
        <w:pStyle w:val="a4"/>
        <w:numPr>
          <w:ilvl w:val="2"/>
          <w:numId w:val="3"/>
        </w:numPr>
        <w:tabs>
          <w:tab w:val="left" w:pos="721"/>
        </w:tabs>
        <w:ind w:right="143" w:firstLine="566"/>
        <w:rPr>
          <w:sz w:val="28"/>
        </w:rPr>
      </w:pPr>
      <w:r>
        <w:rPr>
          <w:sz w:val="28"/>
        </w:rPr>
        <w:t>Приказом</w:t>
      </w:r>
      <w:r>
        <w:rPr>
          <w:spacing w:val="-14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1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науки</w:t>
      </w:r>
      <w:r>
        <w:rPr>
          <w:spacing w:val="-1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6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16"/>
          <w:sz w:val="28"/>
        </w:rPr>
        <w:t xml:space="preserve"> </w:t>
      </w:r>
      <w:r>
        <w:rPr>
          <w:sz w:val="28"/>
        </w:rPr>
        <w:t xml:space="preserve">от 17 октября 2013 г. № 1155 «Об утверждении федерального государственного образовательного стандарта дошкольного образования (в ред. Приказов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РФ от 08.11.2022 № 955),</w:t>
      </w:r>
    </w:p>
    <w:p w:rsidR="001F7D14" w:rsidRDefault="009B34EB">
      <w:pPr>
        <w:pStyle w:val="a4"/>
        <w:numPr>
          <w:ilvl w:val="2"/>
          <w:numId w:val="3"/>
        </w:numPr>
        <w:tabs>
          <w:tab w:val="left" w:pos="905"/>
        </w:tabs>
        <w:ind w:right="143" w:firstLine="566"/>
        <w:rPr>
          <w:sz w:val="28"/>
        </w:rPr>
      </w:pPr>
      <w:r>
        <w:rPr>
          <w:sz w:val="28"/>
        </w:rPr>
        <w:t>Постановлением Правительства РФ от 01.07.2022 №1195 «Об утверждении Правил осуществления просветительской деятельности»,</w:t>
      </w:r>
    </w:p>
    <w:p w:rsidR="001F7D14" w:rsidRDefault="009B34EB">
      <w:pPr>
        <w:pStyle w:val="a4"/>
        <w:numPr>
          <w:ilvl w:val="2"/>
          <w:numId w:val="3"/>
        </w:numPr>
        <w:tabs>
          <w:tab w:val="left" w:pos="867"/>
        </w:tabs>
        <w:ind w:right="143" w:firstLine="566"/>
        <w:rPr>
          <w:sz w:val="28"/>
        </w:rPr>
      </w:pPr>
      <w:r>
        <w:rPr>
          <w:sz w:val="28"/>
        </w:rPr>
        <w:t>Приказом Министерства просвещения Российской Федерации от 25.11.2022 № 1028 «Об утверждении федеральной образовательной программы дошкольного образования»,</w:t>
      </w:r>
    </w:p>
    <w:p w:rsidR="001F7D14" w:rsidRDefault="009B34EB">
      <w:pPr>
        <w:pStyle w:val="a4"/>
        <w:numPr>
          <w:ilvl w:val="2"/>
          <w:numId w:val="3"/>
        </w:numPr>
        <w:tabs>
          <w:tab w:val="left" w:pos="762"/>
        </w:tabs>
        <w:spacing w:line="321" w:lineRule="exact"/>
        <w:ind w:left="762" w:hanging="194"/>
        <w:rPr>
          <w:rFonts w:ascii="Arial" w:hAnsi="Arial"/>
          <w:b/>
          <w:sz w:val="28"/>
        </w:rPr>
      </w:pPr>
      <w:r>
        <w:rPr>
          <w:sz w:val="28"/>
        </w:rPr>
        <w:t>Перечнем</w:t>
      </w:r>
      <w:r>
        <w:rPr>
          <w:spacing w:val="8"/>
          <w:sz w:val="28"/>
        </w:rPr>
        <w:t xml:space="preserve"> </w:t>
      </w:r>
      <w:r>
        <w:rPr>
          <w:sz w:val="28"/>
        </w:rPr>
        <w:t>поручений</w:t>
      </w:r>
      <w:r>
        <w:rPr>
          <w:spacing w:val="10"/>
          <w:sz w:val="28"/>
        </w:rPr>
        <w:t xml:space="preserve"> </w:t>
      </w:r>
      <w:r>
        <w:rPr>
          <w:sz w:val="28"/>
        </w:rPr>
        <w:t>по</w:t>
      </w:r>
      <w:r>
        <w:rPr>
          <w:spacing w:val="12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12"/>
          <w:sz w:val="28"/>
        </w:rPr>
        <w:t xml:space="preserve"> </w:t>
      </w:r>
      <w:r>
        <w:rPr>
          <w:sz w:val="28"/>
        </w:rPr>
        <w:t>заседания</w:t>
      </w:r>
      <w:r>
        <w:rPr>
          <w:spacing w:val="11"/>
          <w:sz w:val="28"/>
        </w:rPr>
        <w:t xml:space="preserve"> </w:t>
      </w:r>
      <w:r>
        <w:rPr>
          <w:sz w:val="28"/>
        </w:rPr>
        <w:t>Президиума</w:t>
      </w:r>
      <w:r>
        <w:rPr>
          <w:spacing w:val="12"/>
          <w:sz w:val="28"/>
        </w:rPr>
        <w:t xml:space="preserve"> </w:t>
      </w:r>
      <w:r>
        <w:rPr>
          <w:sz w:val="28"/>
        </w:rPr>
        <w:t>Госсовета</w:t>
      </w:r>
      <w:r>
        <w:rPr>
          <w:spacing w:val="10"/>
          <w:sz w:val="28"/>
        </w:rPr>
        <w:t xml:space="preserve"> </w:t>
      </w:r>
      <w:r>
        <w:rPr>
          <w:spacing w:val="-2"/>
          <w:sz w:val="28"/>
        </w:rPr>
        <w:t>(утв.</w:t>
      </w:r>
    </w:p>
    <w:p w:rsidR="001F7D14" w:rsidRDefault="009B34EB">
      <w:pPr>
        <w:pStyle w:val="a3"/>
        <w:spacing w:line="322" w:lineRule="exact"/>
        <w:ind w:firstLine="0"/>
      </w:pPr>
      <w:r>
        <w:t>Президентом</w:t>
      </w:r>
      <w:r>
        <w:rPr>
          <w:spacing w:val="-6"/>
        </w:rPr>
        <w:t xml:space="preserve"> </w:t>
      </w:r>
      <w:r>
        <w:t>РФ</w:t>
      </w:r>
      <w:r>
        <w:rPr>
          <w:spacing w:val="-9"/>
        </w:rPr>
        <w:t xml:space="preserve"> </w:t>
      </w:r>
      <w:r>
        <w:t>14.06.2022г.</w:t>
      </w:r>
      <w:r>
        <w:rPr>
          <w:spacing w:val="-6"/>
        </w:rPr>
        <w:t xml:space="preserve"> </w:t>
      </w:r>
      <w:r>
        <w:t>N</w:t>
      </w:r>
      <w:r>
        <w:rPr>
          <w:spacing w:val="-6"/>
        </w:rPr>
        <w:t xml:space="preserve"> </w:t>
      </w:r>
      <w:r>
        <w:t>Пр-1049ГС)</w:t>
      </w:r>
      <w:r>
        <w:rPr>
          <w:spacing w:val="-5"/>
        </w:rPr>
        <w:t xml:space="preserve"> </w:t>
      </w:r>
      <w:r>
        <w:rPr>
          <w:spacing w:val="-4"/>
        </w:rPr>
        <w:t>п.3,</w:t>
      </w:r>
    </w:p>
    <w:p w:rsidR="001F7D14" w:rsidRDefault="009B34EB">
      <w:pPr>
        <w:pStyle w:val="a3"/>
        <w:ind w:right="137"/>
      </w:pPr>
      <w:r>
        <w:t>-Указом Президента Российской Федерации от 7 мая 2024г. № 309 «О национальных целях развития Российской Федерации</w:t>
      </w:r>
      <w:r>
        <w:rPr>
          <w:spacing w:val="-1"/>
        </w:rPr>
        <w:t xml:space="preserve"> </w:t>
      </w:r>
      <w:r>
        <w:t>на период до 2030 года и на перспективу до 2036 года»,</w:t>
      </w:r>
    </w:p>
    <w:p w:rsidR="001F7D14" w:rsidRDefault="009B34EB">
      <w:pPr>
        <w:pStyle w:val="a4"/>
        <w:numPr>
          <w:ilvl w:val="2"/>
          <w:numId w:val="3"/>
        </w:numPr>
        <w:tabs>
          <w:tab w:val="left" w:pos="980"/>
        </w:tabs>
        <w:ind w:right="142" w:firstLine="566"/>
        <w:rPr>
          <w:sz w:val="28"/>
        </w:rPr>
      </w:pPr>
      <w:r>
        <w:rPr>
          <w:sz w:val="28"/>
        </w:rPr>
        <w:t>Письмом Департамента государственной общеобразовательной политики и развития дошкольного образования Министерства Просвещения Российской Федерации от 21 ноября 2024 г. № 03-1663,</w:t>
      </w:r>
    </w:p>
    <w:p w:rsidR="001F7D14" w:rsidRDefault="009B34EB">
      <w:pPr>
        <w:pStyle w:val="a4"/>
        <w:numPr>
          <w:ilvl w:val="2"/>
          <w:numId w:val="3"/>
        </w:numPr>
        <w:tabs>
          <w:tab w:val="left" w:pos="749"/>
        </w:tabs>
        <w:ind w:right="142" w:firstLine="566"/>
        <w:rPr>
          <w:sz w:val="28"/>
        </w:rPr>
      </w:pPr>
      <w:r>
        <w:rPr>
          <w:sz w:val="28"/>
        </w:rPr>
        <w:t>Приказом Министерства образования и науки Нижегородской области от 07.04.2025г. № 316-01-63-729/25 «О поэтапном внедрении программы просветительской деятельности для родителей детей, посещающих дошкольные образовательные организации»,</w:t>
      </w:r>
    </w:p>
    <w:p w:rsidR="001F7D14" w:rsidRPr="00AA6F12" w:rsidRDefault="009B34EB">
      <w:pPr>
        <w:pStyle w:val="a4"/>
        <w:numPr>
          <w:ilvl w:val="2"/>
          <w:numId w:val="3"/>
        </w:numPr>
        <w:tabs>
          <w:tab w:val="left" w:pos="854"/>
        </w:tabs>
        <w:ind w:right="139" w:firstLine="635"/>
        <w:rPr>
          <w:sz w:val="28"/>
        </w:rPr>
      </w:pPr>
      <w:r>
        <w:rPr>
          <w:sz w:val="28"/>
        </w:rPr>
        <w:t xml:space="preserve">Приказом «О внедрении программы просветительской деятельности для родителей детей, посещающих МБДОУ «Детский сад № 137» от </w:t>
      </w:r>
      <w:r w:rsidR="00AA6F12" w:rsidRPr="00AA6F12">
        <w:rPr>
          <w:sz w:val="28"/>
        </w:rPr>
        <w:t>21.01.2026 г. № 45</w:t>
      </w:r>
    </w:p>
    <w:p w:rsidR="001F7D14" w:rsidRDefault="009B34EB">
      <w:pPr>
        <w:pStyle w:val="a4"/>
        <w:numPr>
          <w:ilvl w:val="1"/>
          <w:numId w:val="3"/>
        </w:numPr>
        <w:tabs>
          <w:tab w:val="left" w:pos="1052"/>
          <w:tab w:val="left" w:pos="1271"/>
          <w:tab w:val="left" w:pos="1531"/>
          <w:tab w:val="left" w:pos="3030"/>
          <w:tab w:val="left" w:pos="3445"/>
          <w:tab w:val="left" w:pos="3810"/>
          <w:tab w:val="left" w:pos="4644"/>
          <w:tab w:val="left" w:pos="4801"/>
          <w:tab w:val="left" w:pos="6112"/>
          <w:tab w:val="left" w:pos="7331"/>
          <w:tab w:val="left" w:pos="7640"/>
          <w:tab w:val="left" w:pos="7983"/>
          <w:tab w:val="left" w:pos="8028"/>
        </w:tabs>
        <w:ind w:right="134" w:firstLine="777"/>
        <w:jc w:val="left"/>
        <w:rPr>
          <w:sz w:val="28"/>
        </w:rPr>
      </w:pPr>
      <w:r w:rsidRPr="00AA6F12">
        <w:rPr>
          <w:sz w:val="28"/>
        </w:rPr>
        <w:t>Положение</w:t>
      </w:r>
      <w:bookmarkStart w:id="0" w:name="_GoBack"/>
      <w:bookmarkEnd w:id="0"/>
      <w:r>
        <w:rPr>
          <w:spacing w:val="-2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-3"/>
          <w:sz w:val="28"/>
        </w:rPr>
        <w:t xml:space="preserve"> </w:t>
      </w:r>
      <w:r>
        <w:rPr>
          <w:sz w:val="28"/>
        </w:rPr>
        <w:t>регламент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рабочей группы</w:t>
      </w:r>
      <w:r>
        <w:rPr>
          <w:spacing w:val="-2"/>
          <w:sz w:val="28"/>
        </w:rPr>
        <w:t xml:space="preserve"> </w:t>
      </w:r>
      <w:r>
        <w:rPr>
          <w:sz w:val="28"/>
        </w:rPr>
        <w:t>по внедрению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80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80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80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(законных представителей) детей, посещающих МБДОУ «Детский сад № 137» (далее - </w:t>
      </w:r>
      <w:r>
        <w:rPr>
          <w:spacing w:val="-2"/>
          <w:sz w:val="28"/>
        </w:rPr>
        <w:t>программа</w:t>
      </w:r>
      <w:r>
        <w:rPr>
          <w:sz w:val="28"/>
        </w:rPr>
        <w:tab/>
      </w:r>
      <w:proofErr w:type="gramStart"/>
      <w:r>
        <w:rPr>
          <w:spacing w:val="-2"/>
          <w:sz w:val="28"/>
        </w:rPr>
        <w:t>просвещения)</w:t>
      </w:r>
      <w:r>
        <w:rPr>
          <w:sz w:val="28"/>
        </w:rPr>
        <w:tab/>
      </w:r>
      <w:proofErr w:type="gramEnd"/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4"/>
          <w:sz w:val="28"/>
        </w:rPr>
        <w:t>целью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>создания</w:t>
      </w:r>
      <w:r>
        <w:rPr>
          <w:sz w:val="28"/>
        </w:rPr>
        <w:tab/>
      </w:r>
      <w:r>
        <w:rPr>
          <w:spacing w:val="-2"/>
          <w:sz w:val="28"/>
        </w:rPr>
        <w:t>условий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 xml:space="preserve">воспитания </w:t>
      </w:r>
      <w:r>
        <w:rPr>
          <w:sz w:val="28"/>
        </w:rPr>
        <w:t xml:space="preserve">гармонично развитой, патриотичной и социально ответственной личности на </w:t>
      </w:r>
      <w:r>
        <w:rPr>
          <w:spacing w:val="-2"/>
          <w:sz w:val="28"/>
        </w:rPr>
        <w:t>основе</w:t>
      </w:r>
      <w:r>
        <w:rPr>
          <w:sz w:val="28"/>
        </w:rPr>
        <w:tab/>
      </w:r>
      <w:r>
        <w:rPr>
          <w:spacing w:val="-2"/>
          <w:sz w:val="28"/>
        </w:rPr>
        <w:t>традиционных</w:t>
      </w:r>
      <w:r>
        <w:rPr>
          <w:sz w:val="28"/>
        </w:rPr>
        <w:tab/>
      </w:r>
      <w:r>
        <w:rPr>
          <w:spacing w:val="-2"/>
          <w:sz w:val="28"/>
        </w:rPr>
        <w:t>российских</w:t>
      </w:r>
      <w:r>
        <w:rPr>
          <w:sz w:val="28"/>
        </w:rPr>
        <w:tab/>
      </w:r>
      <w:r>
        <w:rPr>
          <w:spacing w:val="-2"/>
          <w:sz w:val="28"/>
        </w:rPr>
        <w:t>духовно-нравственных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 xml:space="preserve">культурно- </w:t>
      </w:r>
      <w:r>
        <w:rPr>
          <w:sz w:val="28"/>
        </w:rPr>
        <w:t>исторических ценностей.</w:t>
      </w:r>
    </w:p>
    <w:p w:rsidR="001F7D14" w:rsidRDefault="009B34EB">
      <w:pPr>
        <w:pStyle w:val="a3"/>
        <w:spacing w:before="1"/>
        <w:ind w:right="136"/>
      </w:pPr>
      <w:r>
        <w:t xml:space="preserve">Цель просвещения родителей (законных представителей) детей – приобщение родителей к ценностям осознанного и ответственного </w:t>
      </w:r>
      <w:proofErr w:type="spellStart"/>
      <w:r>
        <w:t>родительства</w:t>
      </w:r>
      <w:proofErr w:type="spellEnd"/>
      <w:r>
        <w:t>,</w:t>
      </w:r>
      <w:r>
        <w:rPr>
          <w:spacing w:val="-1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поддержки семьи в</w:t>
      </w:r>
      <w:r>
        <w:rPr>
          <w:spacing w:val="-1"/>
        </w:rPr>
        <w:t xml:space="preserve"> </w:t>
      </w:r>
      <w:r>
        <w:t>вопросах образования,</w:t>
      </w:r>
      <w:r>
        <w:rPr>
          <w:spacing w:val="-3"/>
        </w:rPr>
        <w:t xml:space="preserve"> </w:t>
      </w:r>
      <w:r>
        <w:t>охраны и укрепления здоровья каждого ребенка, обеспечение единства подходов к воспитанию и обучению детей в условиях дошкольного учреждения и семьи, повышение</w:t>
      </w:r>
      <w:r>
        <w:rPr>
          <w:spacing w:val="36"/>
        </w:rPr>
        <w:t xml:space="preserve"> </w:t>
      </w:r>
      <w:r>
        <w:t>воспитательного</w:t>
      </w:r>
      <w:r>
        <w:rPr>
          <w:spacing w:val="38"/>
        </w:rPr>
        <w:t xml:space="preserve"> </w:t>
      </w:r>
      <w:r>
        <w:t>потенциала</w:t>
      </w:r>
      <w:r>
        <w:rPr>
          <w:spacing w:val="41"/>
        </w:rPr>
        <w:t xml:space="preserve"> </w:t>
      </w:r>
      <w:r>
        <w:t>семьи,</w:t>
      </w:r>
      <w:r>
        <w:rPr>
          <w:spacing w:val="37"/>
        </w:rPr>
        <w:t xml:space="preserve"> </w:t>
      </w:r>
      <w:r>
        <w:t>а</w:t>
      </w:r>
      <w:r>
        <w:rPr>
          <w:spacing w:val="40"/>
        </w:rPr>
        <w:t xml:space="preserve"> </w:t>
      </w:r>
      <w:r>
        <w:t>также</w:t>
      </w:r>
      <w:r>
        <w:rPr>
          <w:spacing w:val="47"/>
        </w:rPr>
        <w:t xml:space="preserve"> </w:t>
      </w:r>
      <w:r>
        <w:t>информирование</w:t>
      </w:r>
      <w:r>
        <w:rPr>
          <w:spacing w:val="39"/>
        </w:rPr>
        <w:t xml:space="preserve"> </w:t>
      </w:r>
      <w:r>
        <w:rPr>
          <w:spacing w:val="-10"/>
        </w:rPr>
        <w:t>о</w:t>
      </w:r>
    </w:p>
    <w:p w:rsidR="001F7D14" w:rsidRDefault="001F7D14">
      <w:pPr>
        <w:pStyle w:val="a3"/>
        <w:sectPr w:rsidR="001F7D14">
          <w:pgSz w:w="11910" w:h="16840"/>
          <w:pgMar w:top="1360" w:right="708" w:bottom="280" w:left="1700" w:header="720" w:footer="720" w:gutter="0"/>
          <w:cols w:space="720"/>
        </w:sectPr>
      </w:pPr>
    </w:p>
    <w:p w:rsidR="001F7D14" w:rsidRDefault="009B34EB">
      <w:pPr>
        <w:pStyle w:val="a3"/>
        <w:spacing w:before="67" w:line="242" w:lineRule="auto"/>
        <w:ind w:right="137" w:firstLine="0"/>
      </w:pPr>
      <w:r>
        <w:lastRenderedPageBreak/>
        <w:t>правах</w:t>
      </w:r>
      <w:r>
        <w:rPr>
          <w:spacing w:val="-1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и государственной</w:t>
      </w:r>
      <w:r>
        <w:rPr>
          <w:spacing w:val="-6"/>
        </w:rPr>
        <w:t xml:space="preserve"> </w:t>
      </w:r>
      <w:r>
        <w:t>поддержке</w:t>
      </w:r>
      <w:r>
        <w:rPr>
          <w:spacing w:val="-4"/>
        </w:rPr>
        <w:t xml:space="preserve"> </w:t>
      </w:r>
      <w:r>
        <w:t xml:space="preserve">семей с детьми дошкольного </w:t>
      </w:r>
      <w:r>
        <w:rPr>
          <w:spacing w:val="-2"/>
        </w:rPr>
        <w:t>возраста.</w:t>
      </w:r>
    </w:p>
    <w:p w:rsidR="001F7D14" w:rsidRDefault="009B34EB">
      <w:pPr>
        <w:pStyle w:val="a4"/>
        <w:numPr>
          <w:ilvl w:val="1"/>
          <w:numId w:val="3"/>
        </w:numPr>
        <w:tabs>
          <w:tab w:val="left" w:pos="1240"/>
        </w:tabs>
        <w:ind w:right="142" w:firstLine="566"/>
        <w:jc w:val="both"/>
        <w:rPr>
          <w:sz w:val="28"/>
        </w:rPr>
      </w:pPr>
      <w:r>
        <w:rPr>
          <w:sz w:val="28"/>
        </w:rPr>
        <w:t xml:space="preserve">Решения рабочей группы являются рекомендательными для педагогического коллектива. Решения и предложения рабочей группы, утвержденные приказом заведующего, являются обязательными для </w:t>
      </w:r>
      <w:r>
        <w:rPr>
          <w:spacing w:val="-2"/>
          <w:sz w:val="28"/>
        </w:rPr>
        <w:t>исполнения.</w:t>
      </w:r>
    </w:p>
    <w:p w:rsidR="001F7D14" w:rsidRDefault="009B34EB">
      <w:pPr>
        <w:pStyle w:val="a4"/>
        <w:numPr>
          <w:ilvl w:val="1"/>
          <w:numId w:val="3"/>
        </w:numPr>
        <w:tabs>
          <w:tab w:val="left" w:pos="1103"/>
        </w:tabs>
        <w:ind w:right="136" w:firstLine="566"/>
        <w:jc w:val="both"/>
        <w:rPr>
          <w:sz w:val="28"/>
        </w:rPr>
      </w:pPr>
      <w:r>
        <w:rPr>
          <w:sz w:val="28"/>
        </w:rPr>
        <w:t>Положение является нормативно-правовым актом, принимается на Педагогическом совете с учетом мнения родителей (законных представителей), утверждается приказом заведующего учреждения.</w:t>
      </w:r>
    </w:p>
    <w:p w:rsidR="001F7D14" w:rsidRDefault="009B34EB">
      <w:pPr>
        <w:pStyle w:val="a4"/>
        <w:numPr>
          <w:ilvl w:val="0"/>
          <w:numId w:val="3"/>
        </w:numPr>
        <w:tabs>
          <w:tab w:val="left" w:pos="847"/>
        </w:tabs>
        <w:spacing w:line="322" w:lineRule="exact"/>
        <w:ind w:left="847" w:hanging="279"/>
        <w:jc w:val="both"/>
        <w:rPr>
          <w:sz w:val="28"/>
        </w:rPr>
      </w:pPr>
      <w:r>
        <w:rPr>
          <w:sz w:val="28"/>
        </w:rPr>
        <w:t>Цель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группы</w:t>
      </w:r>
    </w:p>
    <w:p w:rsidR="001F7D14" w:rsidRDefault="009B34EB">
      <w:pPr>
        <w:pStyle w:val="a4"/>
        <w:numPr>
          <w:ilvl w:val="1"/>
          <w:numId w:val="3"/>
        </w:numPr>
        <w:tabs>
          <w:tab w:val="left" w:pos="1106"/>
        </w:tabs>
        <w:ind w:right="139" w:firstLine="566"/>
        <w:jc w:val="both"/>
        <w:rPr>
          <w:sz w:val="28"/>
        </w:rPr>
      </w:pPr>
      <w:r>
        <w:rPr>
          <w:sz w:val="28"/>
        </w:rPr>
        <w:t>Основной целью рабочей группы является поэтапное внедрение и реализация программы просвещения родителей (законных представителей) детей, посещающих МБДОУ «Детский сад № 137».</w:t>
      </w:r>
    </w:p>
    <w:p w:rsidR="001F7D14" w:rsidRDefault="009B34EB">
      <w:pPr>
        <w:pStyle w:val="a4"/>
        <w:numPr>
          <w:ilvl w:val="1"/>
          <w:numId w:val="3"/>
        </w:numPr>
        <w:tabs>
          <w:tab w:val="left" w:pos="1059"/>
        </w:tabs>
        <w:ind w:left="1059" w:hanging="491"/>
        <w:jc w:val="both"/>
        <w:rPr>
          <w:sz w:val="28"/>
        </w:rPr>
      </w:pPr>
      <w:r>
        <w:rPr>
          <w:sz w:val="28"/>
        </w:rPr>
        <w:t>Задачи</w:t>
      </w:r>
      <w:r>
        <w:rPr>
          <w:spacing w:val="-9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группы:</w:t>
      </w:r>
    </w:p>
    <w:p w:rsidR="001F7D14" w:rsidRDefault="009B34EB">
      <w:pPr>
        <w:pStyle w:val="a4"/>
        <w:numPr>
          <w:ilvl w:val="2"/>
          <w:numId w:val="3"/>
        </w:numPr>
        <w:tabs>
          <w:tab w:val="left" w:pos="805"/>
        </w:tabs>
        <w:ind w:right="143" w:firstLine="566"/>
        <w:rPr>
          <w:sz w:val="28"/>
        </w:rPr>
      </w:pPr>
      <w:r>
        <w:rPr>
          <w:sz w:val="28"/>
        </w:rPr>
        <w:t>Разработка и представление на утверждение заведующего годового плана просветительской деятельности, который включает мероприятия.</w:t>
      </w:r>
    </w:p>
    <w:p w:rsidR="001F7D14" w:rsidRDefault="009B34EB">
      <w:pPr>
        <w:pStyle w:val="a4"/>
        <w:numPr>
          <w:ilvl w:val="2"/>
          <w:numId w:val="3"/>
        </w:numPr>
        <w:tabs>
          <w:tab w:val="left" w:pos="893"/>
        </w:tabs>
        <w:ind w:right="142" w:firstLine="566"/>
        <w:rPr>
          <w:sz w:val="28"/>
        </w:rPr>
      </w:pPr>
      <w:r>
        <w:rPr>
          <w:sz w:val="28"/>
        </w:rPr>
        <w:t>Выбор оптимальных средств, форм и методов взаимодействия дошкольной образовательной организации с родителями детей раннего и дошкольного возраста.</w:t>
      </w:r>
    </w:p>
    <w:p w:rsidR="001F7D14" w:rsidRDefault="009B34EB">
      <w:pPr>
        <w:pStyle w:val="a4"/>
        <w:numPr>
          <w:ilvl w:val="2"/>
          <w:numId w:val="3"/>
        </w:numPr>
        <w:tabs>
          <w:tab w:val="left" w:pos="1090"/>
        </w:tabs>
        <w:ind w:right="136" w:firstLine="566"/>
        <w:rPr>
          <w:sz w:val="28"/>
        </w:rPr>
      </w:pPr>
      <w:r>
        <w:rPr>
          <w:sz w:val="28"/>
        </w:rPr>
        <w:t>Организация мероприятий, направленных на повышение осведомленности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методах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8"/>
          <w:sz w:val="28"/>
        </w:rPr>
        <w:t xml:space="preserve"> </w:t>
      </w:r>
      <w:r>
        <w:rPr>
          <w:sz w:val="28"/>
        </w:rPr>
        <w:t>оказание методической помощи педагогам в вопросах просвещения родителей (законных представителей) обучающихся.</w:t>
      </w:r>
    </w:p>
    <w:p w:rsidR="001F7D14" w:rsidRDefault="009B34EB">
      <w:pPr>
        <w:pStyle w:val="a4"/>
        <w:numPr>
          <w:ilvl w:val="2"/>
          <w:numId w:val="3"/>
        </w:numPr>
        <w:tabs>
          <w:tab w:val="left" w:pos="845"/>
        </w:tabs>
        <w:ind w:right="142" w:firstLine="566"/>
        <w:rPr>
          <w:sz w:val="28"/>
        </w:rPr>
      </w:pPr>
      <w:r>
        <w:rPr>
          <w:sz w:val="28"/>
        </w:rPr>
        <w:t>Осуществление анализа обратной связи по проблемам семейного воспитания и взаимоотношений родителей с детьми.</w:t>
      </w:r>
    </w:p>
    <w:p w:rsidR="001F7D14" w:rsidRDefault="009B34EB">
      <w:pPr>
        <w:pStyle w:val="a4"/>
        <w:numPr>
          <w:ilvl w:val="2"/>
          <w:numId w:val="3"/>
        </w:numPr>
        <w:tabs>
          <w:tab w:val="left" w:pos="761"/>
        </w:tabs>
        <w:spacing w:line="242" w:lineRule="auto"/>
        <w:ind w:right="139" w:firstLine="566"/>
        <w:rPr>
          <w:sz w:val="28"/>
        </w:rPr>
      </w:pPr>
      <w:r>
        <w:rPr>
          <w:sz w:val="28"/>
        </w:rPr>
        <w:t>Разработка материалов просветительской деятельности по реализации программы просвещения родителей.</w:t>
      </w:r>
    </w:p>
    <w:p w:rsidR="001F7D14" w:rsidRDefault="009B34EB">
      <w:pPr>
        <w:pStyle w:val="a4"/>
        <w:numPr>
          <w:ilvl w:val="0"/>
          <w:numId w:val="3"/>
        </w:numPr>
        <w:tabs>
          <w:tab w:val="left" w:pos="847"/>
        </w:tabs>
        <w:spacing w:line="317" w:lineRule="exact"/>
        <w:ind w:left="847" w:hanging="279"/>
        <w:jc w:val="both"/>
        <w:rPr>
          <w:sz w:val="28"/>
        </w:rPr>
      </w:pPr>
      <w:r>
        <w:rPr>
          <w:sz w:val="28"/>
        </w:rPr>
        <w:t>Состав</w:t>
      </w:r>
      <w:r>
        <w:rPr>
          <w:spacing w:val="-7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группы</w:t>
      </w:r>
    </w:p>
    <w:p w:rsidR="001F7D14" w:rsidRDefault="009B34EB">
      <w:pPr>
        <w:pStyle w:val="a4"/>
        <w:numPr>
          <w:ilvl w:val="1"/>
          <w:numId w:val="3"/>
        </w:numPr>
        <w:tabs>
          <w:tab w:val="left" w:pos="1059"/>
        </w:tabs>
        <w:spacing w:line="322" w:lineRule="exact"/>
        <w:ind w:left="1059" w:hanging="491"/>
        <w:jc w:val="both"/>
        <w:rPr>
          <w:sz w:val="28"/>
        </w:rPr>
      </w:pPr>
      <w:r>
        <w:rPr>
          <w:sz w:val="28"/>
        </w:rPr>
        <w:t>Состав</w:t>
      </w:r>
      <w:r>
        <w:rPr>
          <w:spacing w:val="-9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группы:</w:t>
      </w:r>
    </w:p>
    <w:p w:rsidR="001F7D14" w:rsidRDefault="009B34EB">
      <w:pPr>
        <w:pStyle w:val="a4"/>
        <w:numPr>
          <w:ilvl w:val="0"/>
          <w:numId w:val="2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>
        <w:rPr>
          <w:sz w:val="28"/>
        </w:rPr>
        <w:t>председатель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группы;</w:t>
      </w:r>
    </w:p>
    <w:p w:rsidR="001F7D14" w:rsidRDefault="009B34EB">
      <w:pPr>
        <w:pStyle w:val="a4"/>
        <w:numPr>
          <w:ilvl w:val="0"/>
          <w:numId w:val="2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группы.</w:t>
      </w:r>
    </w:p>
    <w:p w:rsidR="001F7D14" w:rsidRDefault="009B34EB">
      <w:pPr>
        <w:pStyle w:val="a3"/>
        <w:tabs>
          <w:tab w:val="left" w:pos="2501"/>
          <w:tab w:val="left" w:pos="2947"/>
          <w:tab w:val="left" w:pos="3986"/>
          <w:tab w:val="left" w:pos="5244"/>
          <w:tab w:val="left" w:pos="6421"/>
          <w:tab w:val="left" w:pos="8222"/>
        </w:tabs>
        <w:ind w:right="144"/>
        <w:jc w:val="left"/>
      </w:pPr>
      <w:r>
        <w:rPr>
          <w:spacing w:val="-2"/>
        </w:rPr>
        <w:t>Председатель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члены</w:t>
      </w:r>
      <w:r>
        <w:tab/>
      </w:r>
      <w:r>
        <w:rPr>
          <w:spacing w:val="-2"/>
        </w:rPr>
        <w:t>рабочей</w:t>
      </w:r>
      <w:r>
        <w:tab/>
      </w:r>
      <w:r>
        <w:rPr>
          <w:spacing w:val="-2"/>
        </w:rPr>
        <w:t>группы</w:t>
      </w:r>
      <w:r>
        <w:tab/>
      </w:r>
      <w:r>
        <w:rPr>
          <w:spacing w:val="-2"/>
        </w:rPr>
        <w:t>назначаются</w:t>
      </w:r>
      <w:r>
        <w:tab/>
      </w:r>
      <w:r>
        <w:rPr>
          <w:spacing w:val="-2"/>
        </w:rPr>
        <w:t xml:space="preserve">приказом </w:t>
      </w:r>
      <w:r>
        <w:t>заведующего учреждения.</w:t>
      </w:r>
    </w:p>
    <w:p w:rsidR="001F7D14" w:rsidRDefault="009B34EB">
      <w:pPr>
        <w:pStyle w:val="a4"/>
        <w:numPr>
          <w:ilvl w:val="1"/>
          <w:numId w:val="3"/>
        </w:numPr>
        <w:tabs>
          <w:tab w:val="left" w:pos="1058"/>
        </w:tabs>
        <w:ind w:right="427" w:firstLine="566"/>
        <w:jc w:val="left"/>
        <w:rPr>
          <w:sz w:val="28"/>
        </w:rPr>
      </w:pPr>
      <w:r>
        <w:rPr>
          <w:sz w:val="28"/>
        </w:rPr>
        <w:t>Состав рабочей группы может изменяться в зависимости от потребностей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председателя</w:t>
      </w:r>
      <w:r>
        <w:rPr>
          <w:spacing w:val="-7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группы или по запросу членов группы.</w:t>
      </w:r>
    </w:p>
    <w:p w:rsidR="001F7D14" w:rsidRDefault="009B34EB">
      <w:pPr>
        <w:pStyle w:val="a4"/>
        <w:numPr>
          <w:ilvl w:val="0"/>
          <w:numId w:val="3"/>
        </w:numPr>
        <w:tabs>
          <w:tab w:val="left" w:pos="847"/>
        </w:tabs>
        <w:spacing w:before="1" w:line="320" w:lineRule="exact"/>
        <w:ind w:left="847" w:hanging="279"/>
        <w:rPr>
          <w:b/>
          <w:sz w:val="28"/>
        </w:rPr>
      </w:pPr>
      <w:r>
        <w:rPr>
          <w:b/>
          <w:sz w:val="28"/>
        </w:rPr>
        <w:t>Функции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группы</w:t>
      </w:r>
    </w:p>
    <w:p w:rsidR="001F7D14" w:rsidRDefault="009B34EB">
      <w:pPr>
        <w:pStyle w:val="a4"/>
        <w:numPr>
          <w:ilvl w:val="0"/>
          <w:numId w:val="1"/>
        </w:numPr>
        <w:tabs>
          <w:tab w:val="left" w:pos="847"/>
        </w:tabs>
        <w:spacing w:line="319" w:lineRule="exact"/>
        <w:ind w:left="847" w:hanging="279"/>
        <w:rPr>
          <w:sz w:val="28"/>
        </w:rPr>
      </w:pPr>
      <w:r>
        <w:rPr>
          <w:sz w:val="28"/>
        </w:rPr>
        <w:t>Функции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группы</w:t>
      </w:r>
    </w:p>
    <w:p w:rsidR="001F7D14" w:rsidRDefault="009B34EB">
      <w:pPr>
        <w:pStyle w:val="a4"/>
        <w:numPr>
          <w:ilvl w:val="1"/>
          <w:numId w:val="1"/>
        </w:numPr>
        <w:tabs>
          <w:tab w:val="left" w:pos="1084"/>
        </w:tabs>
        <w:ind w:right="140" w:firstLine="566"/>
        <w:jc w:val="both"/>
        <w:rPr>
          <w:sz w:val="28"/>
        </w:rPr>
      </w:pPr>
      <w:r>
        <w:rPr>
          <w:sz w:val="28"/>
        </w:rPr>
        <w:t>Изучение и анализ нормативных правовых актов, педагогической и методической литературы, которые регламентируют вопросы просветительской деятельности родителей.</w:t>
      </w:r>
    </w:p>
    <w:p w:rsidR="001F7D14" w:rsidRDefault="009B34EB">
      <w:pPr>
        <w:pStyle w:val="a4"/>
        <w:numPr>
          <w:ilvl w:val="1"/>
          <w:numId w:val="1"/>
        </w:numPr>
        <w:tabs>
          <w:tab w:val="left" w:pos="1406"/>
        </w:tabs>
        <w:spacing w:before="1"/>
        <w:ind w:right="142" w:firstLine="566"/>
        <w:jc w:val="both"/>
        <w:rPr>
          <w:sz w:val="28"/>
        </w:rPr>
      </w:pPr>
      <w:r>
        <w:rPr>
          <w:sz w:val="28"/>
        </w:rPr>
        <w:t>Определение структуры, целей, задач и содержания просветительской деятельности.</w:t>
      </w:r>
    </w:p>
    <w:p w:rsidR="001F7D14" w:rsidRDefault="001F7D14">
      <w:pPr>
        <w:pStyle w:val="a4"/>
        <w:rPr>
          <w:sz w:val="28"/>
        </w:rPr>
        <w:sectPr w:rsidR="001F7D14">
          <w:pgSz w:w="11910" w:h="16840"/>
          <w:pgMar w:top="1040" w:right="708" w:bottom="280" w:left="1700" w:header="720" w:footer="720" w:gutter="0"/>
          <w:cols w:space="720"/>
        </w:sectPr>
      </w:pPr>
    </w:p>
    <w:p w:rsidR="001F7D14" w:rsidRDefault="009B34EB">
      <w:pPr>
        <w:pStyle w:val="a4"/>
        <w:numPr>
          <w:ilvl w:val="1"/>
          <w:numId w:val="1"/>
        </w:numPr>
        <w:tabs>
          <w:tab w:val="left" w:pos="1087"/>
        </w:tabs>
        <w:spacing w:before="67"/>
        <w:ind w:right="141" w:firstLine="566"/>
        <w:jc w:val="both"/>
        <w:rPr>
          <w:sz w:val="28"/>
        </w:rPr>
      </w:pPr>
      <w:r>
        <w:rPr>
          <w:sz w:val="28"/>
        </w:rPr>
        <w:lastRenderedPageBreak/>
        <w:t>Составление социального портрета семей, обучающихся в качестве определения целевой аудитории просветительской деятельности и возможного социального запроса родителей.</w:t>
      </w:r>
    </w:p>
    <w:p w:rsidR="001F7D14" w:rsidRDefault="009B34EB">
      <w:pPr>
        <w:pStyle w:val="a4"/>
        <w:numPr>
          <w:ilvl w:val="1"/>
          <w:numId w:val="1"/>
        </w:numPr>
        <w:tabs>
          <w:tab w:val="left" w:pos="1059"/>
        </w:tabs>
        <w:spacing w:before="2"/>
        <w:ind w:right="158" w:firstLine="566"/>
        <w:rPr>
          <w:sz w:val="28"/>
        </w:rPr>
      </w:pPr>
      <w:r>
        <w:rPr>
          <w:sz w:val="28"/>
        </w:rPr>
        <w:t>Рабочая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-6"/>
          <w:sz w:val="28"/>
        </w:rPr>
        <w:t xml:space="preserve"> </w:t>
      </w:r>
      <w:r>
        <w:rPr>
          <w:sz w:val="28"/>
        </w:rPr>
        <w:t>созывается</w:t>
      </w:r>
      <w:r>
        <w:rPr>
          <w:spacing w:val="-6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реже</w:t>
      </w:r>
      <w:r>
        <w:rPr>
          <w:spacing w:val="-5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5"/>
          <w:sz w:val="28"/>
        </w:rPr>
        <w:t xml:space="preserve"> </w:t>
      </w:r>
      <w:r>
        <w:rPr>
          <w:sz w:val="28"/>
        </w:rPr>
        <w:t>раза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квартал,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также</w:t>
      </w:r>
      <w:r>
        <w:rPr>
          <w:spacing w:val="-3"/>
          <w:sz w:val="28"/>
        </w:rPr>
        <w:t xml:space="preserve"> </w:t>
      </w:r>
      <w:r>
        <w:rPr>
          <w:sz w:val="28"/>
        </w:rPr>
        <w:t>по мере необходимости по инициативе или по обращению председателя и (или) членов группы</w:t>
      </w:r>
    </w:p>
    <w:p w:rsidR="001F7D14" w:rsidRDefault="009B34EB">
      <w:pPr>
        <w:pStyle w:val="a4"/>
        <w:numPr>
          <w:ilvl w:val="1"/>
          <w:numId w:val="1"/>
        </w:numPr>
        <w:tabs>
          <w:tab w:val="left" w:pos="1180"/>
        </w:tabs>
        <w:ind w:right="142" w:firstLine="566"/>
        <w:jc w:val="both"/>
        <w:rPr>
          <w:sz w:val="28"/>
        </w:rPr>
      </w:pPr>
      <w:r>
        <w:rPr>
          <w:sz w:val="28"/>
        </w:rPr>
        <w:t>Решения рабочей группы принимаются большинством голосов присутствующих на заседании. При равенстве голосов решение принимает председатель группы.</w:t>
      </w:r>
    </w:p>
    <w:p w:rsidR="001F7D14" w:rsidRDefault="009B34EB">
      <w:pPr>
        <w:pStyle w:val="a4"/>
        <w:numPr>
          <w:ilvl w:val="1"/>
          <w:numId w:val="1"/>
        </w:numPr>
        <w:tabs>
          <w:tab w:val="left" w:pos="1228"/>
        </w:tabs>
        <w:ind w:right="135" w:firstLine="566"/>
        <w:jc w:val="both"/>
        <w:rPr>
          <w:sz w:val="28"/>
        </w:rPr>
      </w:pPr>
      <w:r>
        <w:rPr>
          <w:sz w:val="28"/>
        </w:rPr>
        <w:t>В случае необходимости рабочая группа может привлекать специалистов,</w:t>
      </w:r>
      <w:r>
        <w:rPr>
          <w:spacing w:val="-13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-1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(или)</w:t>
      </w:r>
      <w:r>
        <w:rPr>
          <w:spacing w:val="-12"/>
          <w:sz w:val="28"/>
        </w:rPr>
        <w:t xml:space="preserve"> </w:t>
      </w:r>
      <w:r>
        <w:rPr>
          <w:sz w:val="28"/>
        </w:rPr>
        <w:t>общественных организаций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обсуждения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-3"/>
          <w:sz w:val="28"/>
        </w:rPr>
        <w:t xml:space="preserve"> </w:t>
      </w:r>
      <w:r>
        <w:rPr>
          <w:sz w:val="28"/>
        </w:rPr>
        <w:t>вопросов,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4"/>
          <w:sz w:val="28"/>
        </w:rPr>
        <w:t xml:space="preserve"> </w:t>
      </w:r>
      <w:r>
        <w:rPr>
          <w:sz w:val="28"/>
        </w:rPr>
        <w:t>также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содействия</w:t>
      </w:r>
      <w:r>
        <w:rPr>
          <w:spacing w:val="-3"/>
          <w:sz w:val="28"/>
        </w:rPr>
        <w:t xml:space="preserve"> </w:t>
      </w:r>
      <w:r>
        <w:rPr>
          <w:sz w:val="28"/>
        </w:rPr>
        <w:t>в осуществлении эффективной просветительской деятельности.</w:t>
      </w:r>
    </w:p>
    <w:p w:rsidR="001F7D14" w:rsidRDefault="009B34EB">
      <w:pPr>
        <w:pStyle w:val="a4"/>
        <w:numPr>
          <w:ilvl w:val="0"/>
          <w:numId w:val="1"/>
        </w:numPr>
        <w:tabs>
          <w:tab w:val="left" w:pos="847"/>
        </w:tabs>
        <w:spacing w:before="6" w:line="320" w:lineRule="exact"/>
        <w:ind w:left="847" w:hanging="279"/>
        <w:jc w:val="both"/>
        <w:rPr>
          <w:b/>
          <w:sz w:val="28"/>
        </w:rPr>
      </w:pPr>
      <w:r>
        <w:rPr>
          <w:b/>
          <w:sz w:val="28"/>
        </w:rPr>
        <w:t>Организация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группы</w:t>
      </w:r>
    </w:p>
    <w:p w:rsidR="001F7D14" w:rsidRDefault="009B34EB">
      <w:pPr>
        <w:pStyle w:val="a4"/>
        <w:numPr>
          <w:ilvl w:val="1"/>
          <w:numId w:val="1"/>
        </w:numPr>
        <w:tabs>
          <w:tab w:val="left" w:pos="1106"/>
        </w:tabs>
        <w:ind w:right="139" w:firstLine="566"/>
        <w:jc w:val="both"/>
        <w:rPr>
          <w:sz w:val="28"/>
        </w:rPr>
      </w:pPr>
      <w:r>
        <w:rPr>
          <w:sz w:val="28"/>
        </w:rPr>
        <w:t>Рабочая группа осуществляет свою деятельность в соответствии с приказом заведующего.</w:t>
      </w:r>
    </w:p>
    <w:p w:rsidR="001F7D14" w:rsidRDefault="009B34EB">
      <w:pPr>
        <w:pStyle w:val="a4"/>
        <w:numPr>
          <w:ilvl w:val="1"/>
          <w:numId w:val="1"/>
        </w:numPr>
        <w:tabs>
          <w:tab w:val="left" w:pos="1059"/>
        </w:tabs>
        <w:ind w:left="568" w:right="535" w:firstLine="0"/>
        <w:rPr>
          <w:sz w:val="28"/>
        </w:rPr>
      </w:pPr>
      <w:r>
        <w:rPr>
          <w:sz w:val="28"/>
        </w:rPr>
        <w:t>Заседания</w:t>
      </w:r>
      <w:r>
        <w:rPr>
          <w:spacing w:val="-6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3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6"/>
          <w:sz w:val="28"/>
        </w:rPr>
        <w:t xml:space="preserve"> </w:t>
      </w:r>
      <w:r>
        <w:rPr>
          <w:sz w:val="28"/>
        </w:rPr>
        <w:t>реже</w:t>
      </w:r>
      <w:r>
        <w:rPr>
          <w:spacing w:val="-5"/>
          <w:sz w:val="28"/>
        </w:rPr>
        <w:t xml:space="preserve"> </w:t>
      </w: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z w:val="28"/>
        </w:rPr>
        <w:t>раза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квартал.</w:t>
      </w:r>
      <w:r>
        <w:rPr>
          <w:spacing w:val="-4"/>
          <w:sz w:val="28"/>
        </w:rPr>
        <w:t xml:space="preserve"> </w:t>
      </w:r>
      <w:r>
        <w:rPr>
          <w:sz w:val="28"/>
        </w:rPr>
        <w:t>В случае необходимости могут проводиться внеочередные заседания.</w:t>
      </w:r>
    </w:p>
    <w:p w:rsidR="001F7D14" w:rsidRDefault="009B34EB">
      <w:pPr>
        <w:pStyle w:val="a4"/>
        <w:numPr>
          <w:ilvl w:val="1"/>
          <w:numId w:val="1"/>
        </w:numPr>
        <w:tabs>
          <w:tab w:val="left" w:pos="1059"/>
        </w:tabs>
        <w:ind w:left="568" w:right="817" w:firstLine="0"/>
        <w:rPr>
          <w:sz w:val="28"/>
        </w:rPr>
      </w:pPr>
      <w:r>
        <w:rPr>
          <w:sz w:val="28"/>
        </w:rPr>
        <w:t>Заседания</w:t>
      </w:r>
      <w:r>
        <w:rPr>
          <w:spacing w:val="-8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5"/>
          <w:sz w:val="28"/>
        </w:rPr>
        <w:t xml:space="preserve"> </w:t>
      </w:r>
      <w:r>
        <w:rPr>
          <w:sz w:val="28"/>
        </w:rPr>
        <w:t>ведет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председатель</w:t>
      </w:r>
      <w:r>
        <w:rPr>
          <w:spacing w:val="-6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группы. Оформляются протоколом.</w:t>
      </w:r>
    </w:p>
    <w:p w:rsidR="001F7D14" w:rsidRDefault="009B34EB">
      <w:pPr>
        <w:pStyle w:val="a4"/>
        <w:numPr>
          <w:ilvl w:val="1"/>
          <w:numId w:val="1"/>
        </w:numPr>
        <w:tabs>
          <w:tab w:val="left" w:pos="1163"/>
        </w:tabs>
        <w:ind w:right="142" w:firstLine="566"/>
        <w:jc w:val="both"/>
        <w:rPr>
          <w:sz w:val="28"/>
        </w:rPr>
      </w:pPr>
      <w:r>
        <w:rPr>
          <w:sz w:val="28"/>
        </w:rPr>
        <w:t>Решения рабочей группы принимаются простым большинством голосов присутствующих на заседании. При равенстве голосов решение принимает председатель рабочей группы.</w:t>
      </w:r>
    </w:p>
    <w:p w:rsidR="001F7D14" w:rsidRDefault="009B34EB">
      <w:pPr>
        <w:pStyle w:val="a3"/>
        <w:ind w:right="143"/>
      </w:pPr>
      <w:r>
        <w:t>5.7. В случае необходимости рабочая группа может привлекать специалистов, экспертов или представителей других образовательных, общественных организаций для обсуждения конкретных вопросов.</w:t>
      </w:r>
    </w:p>
    <w:p w:rsidR="001F7D14" w:rsidRDefault="009B34EB">
      <w:pPr>
        <w:pStyle w:val="a4"/>
        <w:numPr>
          <w:ilvl w:val="0"/>
          <w:numId w:val="1"/>
        </w:numPr>
        <w:tabs>
          <w:tab w:val="left" w:pos="847"/>
        </w:tabs>
        <w:spacing w:line="322" w:lineRule="exact"/>
        <w:ind w:left="847" w:hanging="279"/>
        <w:jc w:val="both"/>
        <w:rPr>
          <w:sz w:val="28"/>
        </w:rPr>
      </w:pPr>
      <w:r>
        <w:rPr>
          <w:sz w:val="28"/>
        </w:rPr>
        <w:t>Права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9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группы</w:t>
      </w:r>
    </w:p>
    <w:p w:rsidR="001F7D14" w:rsidRDefault="009B34EB">
      <w:pPr>
        <w:pStyle w:val="a4"/>
        <w:numPr>
          <w:ilvl w:val="1"/>
          <w:numId w:val="1"/>
        </w:numPr>
        <w:tabs>
          <w:tab w:val="left" w:pos="1059"/>
        </w:tabs>
        <w:spacing w:line="322" w:lineRule="exact"/>
        <w:ind w:left="1059" w:hanging="491"/>
        <w:jc w:val="both"/>
        <w:rPr>
          <w:sz w:val="28"/>
        </w:rPr>
      </w:pPr>
      <w:r>
        <w:rPr>
          <w:sz w:val="28"/>
        </w:rPr>
        <w:t>Рабочая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-7"/>
          <w:sz w:val="28"/>
        </w:rPr>
        <w:t xml:space="preserve"> </w:t>
      </w:r>
      <w:r>
        <w:rPr>
          <w:sz w:val="28"/>
        </w:rPr>
        <w:t>имеет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право:</w:t>
      </w:r>
    </w:p>
    <w:p w:rsidR="001F7D14" w:rsidRDefault="009B34EB">
      <w:pPr>
        <w:pStyle w:val="a4"/>
        <w:numPr>
          <w:ilvl w:val="2"/>
          <w:numId w:val="1"/>
        </w:numPr>
        <w:tabs>
          <w:tab w:val="left" w:pos="956"/>
        </w:tabs>
        <w:ind w:right="140" w:firstLine="566"/>
        <w:rPr>
          <w:sz w:val="28"/>
        </w:rPr>
      </w:pPr>
      <w:r>
        <w:rPr>
          <w:sz w:val="28"/>
        </w:rPr>
        <w:t xml:space="preserve">осуществлять работу по плану, утвержденному заведующим дошкольного учреждения, вносить в него необходимые дополнения и </w:t>
      </w:r>
      <w:r>
        <w:rPr>
          <w:spacing w:val="-2"/>
          <w:sz w:val="28"/>
        </w:rPr>
        <w:t>изменения;</w:t>
      </w:r>
    </w:p>
    <w:p w:rsidR="001F7D14" w:rsidRDefault="009B34EB">
      <w:pPr>
        <w:pStyle w:val="a4"/>
        <w:numPr>
          <w:ilvl w:val="2"/>
          <w:numId w:val="1"/>
        </w:numPr>
        <w:tabs>
          <w:tab w:val="left" w:pos="845"/>
        </w:tabs>
        <w:ind w:right="146" w:firstLine="566"/>
        <w:rPr>
          <w:sz w:val="28"/>
        </w:rPr>
      </w:pPr>
      <w:r>
        <w:rPr>
          <w:sz w:val="28"/>
        </w:rPr>
        <w:t>запрашивать у педагогов необходимую информацию для анализа просветительской деятельности с родителями;</w:t>
      </w:r>
    </w:p>
    <w:p w:rsidR="001F7D14" w:rsidRDefault="009B34EB">
      <w:pPr>
        <w:pStyle w:val="a4"/>
        <w:numPr>
          <w:ilvl w:val="2"/>
          <w:numId w:val="1"/>
        </w:numPr>
        <w:tabs>
          <w:tab w:val="left" w:pos="845"/>
        </w:tabs>
        <w:ind w:right="142" w:firstLine="566"/>
        <w:rPr>
          <w:sz w:val="28"/>
        </w:rPr>
      </w:pPr>
      <w:r>
        <w:rPr>
          <w:sz w:val="28"/>
        </w:rPr>
        <w:t>приглашать на заседание рабочей группы представителей Совета родителей ДОО.</w:t>
      </w:r>
    </w:p>
    <w:p w:rsidR="001F7D14" w:rsidRDefault="009B34EB">
      <w:pPr>
        <w:pStyle w:val="a4"/>
        <w:numPr>
          <w:ilvl w:val="1"/>
          <w:numId w:val="1"/>
        </w:numPr>
        <w:tabs>
          <w:tab w:val="left" w:pos="1059"/>
        </w:tabs>
        <w:spacing w:line="321" w:lineRule="exact"/>
        <w:ind w:left="1059" w:hanging="491"/>
        <w:jc w:val="both"/>
        <w:rPr>
          <w:sz w:val="28"/>
        </w:rPr>
      </w:pPr>
      <w:r>
        <w:rPr>
          <w:sz w:val="28"/>
        </w:rPr>
        <w:t>Рабочая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-7"/>
          <w:sz w:val="28"/>
        </w:rPr>
        <w:t xml:space="preserve"> </w:t>
      </w:r>
      <w:r>
        <w:rPr>
          <w:sz w:val="28"/>
        </w:rPr>
        <w:t>несет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ответственность:</w:t>
      </w:r>
    </w:p>
    <w:p w:rsidR="001F7D14" w:rsidRDefault="009B34EB">
      <w:pPr>
        <w:pStyle w:val="a4"/>
        <w:numPr>
          <w:ilvl w:val="2"/>
          <w:numId w:val="1"/>
        </w:numPr>
        <w:tabs>
          <w:tab w:val="left" w:pos="802"/>
        </w:tabs>
        <w:ind w:right="148" w:firstLine="566"/>
        <w:rPr>
          <w:sz w:val="28"/>
        </w:rPr>
      </w:pPr>
      <w:r>
        <w:rPr>
          <w:sz w:val="28"/>
        </w:rPr>
        <w:t>за разработку и выполнение годового плана работы по реализации просветительской деятельности, утвержденного заведующим учреждением;</w:t>
      </w:r>
    </w:p>
    <w:p w:rsidR="001F7D14" w:rsidRDefault="009B34EB">
      <w:pPr>
        <w:pStyle w:val="a4"/>
        <w:numPr>
          <w:ilvl w:val="2"/>
          <w:numId w:val="1"/>
        </w:numPr>
        <w:tabs>
          <w:tab w:val="left" w:pos="1016"/>
        </w:tabs>
        <w:ind w:right="140" w:firstLine="566"/>
        <w:rPr>
          <w:sz w:val="28"/>
        </w:rPr>
      </w:pPr>
      <w:r>
        <w:rPr>
          <w:sz w:val="28"/>
        </w:rPr>
        <w:t>за соблюдение соответствия реализуемой просветительской 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образовательного стандарта дошкольного образования, Федеральной образовательной программы дошкольного образования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и иным</w:t>
      </w:r>
      <w:r>
        <w:rPr>
          <w:spacing w:val="-1"/>
          <w:sz w:val="28"/>
        </w:rPr>
        <w:t xml:space="preserve"> </w:t>
      </w:r>
      <w:r>
        <w:rPr>
          <w:sz w:val="28"/>
        </w:rPr>
        <w:t>нормативным</w:t>
      </w:r>
      <w:r>
        <w:rPr>
          <w:spacing w:val="-1"/>
          <w:sz w:val="28"/>
        </w:rPr>
        <w:t xml:space="preserve"> </w:t>
      </w:r>
      <w:r>
        <w:rPr>
          <w:sz w:val="28"/>
        </w:rPr>
        <w:t>правовым</w:t>
      </w:r>
      <w:r>
        <w:rPr>
          <w:spacing w:val="-1"/>
          <w:sz w:val="28"/>
        </w:rPr>
        <w:t xml:space="preserve"> </w:t>
      </w:r>
      <w:r>
        <w:rPr>
          <w:sz w:val="28"/>
        </w:rPr>
        <w:t>актам в области дошкольного образования.</w:t>
      </w:r>
    </w:p>
    <w:p w:rsidR="001F7D14" w:rsidRDefault="009B34EB">
      <w:pPr>
        <w:pStyle w:val="a4"/>
        <w:numPr>
          <w:ilvl w:val="0"/>
          <w:numId w:val="1"/>
        </w:numPr>
        <w:tabs>
          <w:tab w:val="left" w:pos="848"/>
        </w:tabs>
        <w:ind w:hanging="280"/>
        <w:jc w:val="both"/>
        <w:rPr>
          <w:sz w:val="28"/>
        </w:rPr>
      </w:pPr>
      <w:r>
        <w:rPr>
          <w:sz w:val="28"/>
        </w:rPr>
        <w:t>Изменения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Положение</w:t>
      </w:r>
    </w:p>
    <w:p w:rsidR="001F7D14" w:rsidRDefault="001F7D14">
      <w:pPr>
        <w:pStyle w:val="a4"/>
        <w:rPr>
          <w:sz w:val="28"/>
        </w:rPr>
        <w:sectPr w:rsidR="001F7D14">
          <w:pgSz w:w="11910" w:h="16840"/>
          <w:pgMar w:top="1040" w:right="708" w:bottom="280" w:left="1700" w:header="720" w:footer="720" w:gutter="0"/>
          <w:cols w:space="720"/>
        </w:sectPr>
      </w:pPr>
    </w:p>
    <w:p w:rsidR="001F7D14" w:rsidRDefault="009B34EB">
      <w:pPr>
        <w:pStyle w:val="a4"/>
        <w:numPr>
          <w:ilvl w:val="1"/>
          <w:numId w:val="1"/>
        </w:numPr>
        <w:tabs>
          <w:tab w:val="left" w:pos="1162"/>
        </w:tabs>
        <w:spacing w:before="67" w:line="242" w:lineRule="auto"/>
        <w:ind w:right="149" w:firstLine="566"/>
        <w:rPr>
          <w:sz w:val="28"/>
        </w:rPr>
      </w:pPr>
      <w:r>
        <w:rPr>
          <w:sz w:val="28"/>
        </w:rPr>
        <w:lastRenderedPageBreak/>
        <w:t>Изменения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дополнения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80"/>
          <w:sz w:val="28"/>
        </w:rPr>
        <w:t xml:space="preserve"> </w:t>
      </w:r>
      <w:r>
        <w:rPr>
          <w:sz w:val="28"/>
        </w:rPr>
        <w:t>вносятся</w:t>
      </w:r>
      <w:r>
        <w:rPr>
          <w:spacing w:val="80"/>
          <w:sz w:val="28"/>
        </w:rPr>
        <w:t xml:space="preserve"> </w:t>
      </w:r>
      <w:r>
        <w:rPr>
          <w:sz w:val="28"/>
        </w:rPr>
        <w:t>на</w:t>
      </w:r>
      <w:r>
        <w:rPr>
          <w:spacing w:val="80"/>
          <w:sz w:val="28"/>
        </w:rPr>
        <w:t xml:space="preserve"> </w:t>
      </w:r>
      <w:r>
        <w:rPr>
          <w:sz w:val="28"/>
        </w:rPr>
        <w:t>основании решения рабочей группы и закрепляются приказом заведующего ДОО.</w:t>
      </w:r>
    </w:p>
    <w:sectPr w:rsidR="001F7D14">
      <w:pgSz w:w="11910" w:h="16840"/>
      <w:pgMar w:top="1040" w:right="708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595490"/>
    <w:multiLevelType w:val="hybridMultilevel"/>
    <w:tmpl w:val="E2CC52CC"/>
    <w:lvl w:ilvl="0" w:tplc="B2B204BC">
      <w:numFmt w:val="bullet"/>
      <w:lvlText w:val="-"/>
      <w:lvlJc w:val="left"/>
      <w:pPr>
        <w:ind w:left="16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E10B9B4">
      <w:numFmt w:val="bullet"/>
      <w:lvlText w:val="•"/>
      <w:lvlJc w:val="left"/>
      <w:pPr>
        <w:ind w:left="1093" w:hanging="164"/>
      </w:pPr>
      <w:rPr>
        <w:rFonts w:hint="default"/>
        <w:lang w:val="ru-RU" w:eastAsia="en-US" w:bidi="ar-SA"/>
      </w:rPr>
    </w:lvl>
    <w:lvl w:ilvl="2" w:tplc="AEFA3624">
      <w:numFmt w:val="bullet"/>
      <w:lvlText w:val="•"/>
      <w:lvlJc w:val="left"/>
      <w:pPr>
        <w:ind w:left="2027" w:hanging="164"/>
      </w:pPr>
      <w:rPr>
        <w:rFonts w:hint="default"/>
        <w:lang w:val="ru-RU" w:eastAsia="en-US" w:bidi="ar-SA"/>
      </w:rPr>
    </w:lvl>
    <w:lvl w:ilvl="3" w:tplc="5554F4C4">
      <w:numFmt w:val="bullet"/>
      <w:lvlText w:val="•"/>
      <w:lvlJc w:val="left"/>
      <w:pPr>
        <w:ind w:left="2961" w:hanging="164"/>
      </w:pPr>
      <w:rPr>
        <w:rFonts w:hint="default"/>
        <w:lang w:val="ru-RU" w:eastAsia="en-US" w:bidi="ar-SA"/>
      </w:rPr>
    </w:lvl>
    <w:lvl w:ilvl="4" w:tplc="8FB224CA">
      <w:numFmt w:val="bullet"/>
      <w:lvlText w:val="•"/>
      <w:lvlJc w:val="left"/>
      <w:pPr>
        <w:ind w:left="3895" w:hanging="164"/>
      </w:pPr>
      <w:rPr>
        <w:rFonts w:hint="default"/>
        <w:lang w:val="ru-RU" w:eastAsia="en-US" w:bidi="ar-SA"/>
      </w:rPr>
    </w:lvl>
    <w:lvl w:ilvl="5" w:tplc="AE847EA0">
      <w:numFmt w:val="bullet"/>
      <w:lvlText w:val="•"/>
      <w:lvlJc w:val="left"/>
      <w:pPr>
        <w:ind w:left="4829" w:hanging="164"/>
      </w:pPr>
      <w:rPr>
        <w:rFonts w:hint="default"/>
        <w:lang w:val="ru-RU" w:eastAsia="en-US" w:bidi="ar-SA"/>
      </w:rPr>
    </w:lvl>
    <w:lvl w:ilvl="6" w:tplc="62280CBE">
      <w:numFmt w:val="bullet"/>
      <w:lvlText w:val="•"/>
      <w:lvlJc w:val="left"/>
      <w:pPr>
        <w:ind w:left="5763" w:hanging="164"/>
      </w:pPr>
      <w:rPr>
        <w:rFonts w:hint="default"/>
        <w:lang w:val="ru-RU" w:eastAsia="en-US" w:bidi="ar-SA"/>
      </w:rPr>
    </w:lvl>
    <w:lvl w:ilvl="7" w:tplc="2ED2BC62">
      <w:numFmt w:val="bullet"/>
      <w:lvlText w:val="•"/>
      <w:lvlJc w:val="left"/>
      <w:pPr>
        <w:ind w:left="6696" w:hanging="164"/>
      </w:pPr>
      <w:rPr>
        <w:rFonts w:hint="default"/>
        <w:lang w:val="ru-RU" w:eastAsia="en-US" w:bidi="ar-SA"/>
      </w:rPr>
    </w:lvl>
    <w:lvl w:ilvl="8" w:tplc="8CAAF9A8">
      <w:numFmt w:val="bullet"/>
      <w:lvlText w:val="•"/>
      <w:lvlJc w:val="left"/>
      <w:pPr>
        <w:ind w:left="7630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2F5C1BCD"/>
    <w:multiLevelType w:val="multilevel"/>
    <w:tmpl w:val="6F1AB65A"/>
    <w:lvl w:ilvl="0">
      <w:start w:val="1"/>
      <w:numFmt w:val="decimal"/>
      <w:lvlText w:val="%1."/>
      <w:lvlJc w:val="left"/>
      <w:pPr>
        <w:ind w:left="848" w:hanging="281"/>
        <w:jc w:val="lef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49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238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2114" w:hanging="2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9" w:hanging="2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24" w:hanging="2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79" w:hanging="2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34" w:hanging="2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88" w:hanging="238"/>
      </w:pPr>
      <w:rPr>
        <w:rFonts w:hint="default"/>
        <w:lang w:val="ru-RU" w:eastAsia="en-US" w:bidi="ar-SA"/>
      </w:rPr>
    </w:lvl>
  </w:abstractNum>
  <w:abstractNum w:abstractNumId="2" w15:restartNumberingAfterBreak="0">
    <w:nsid w:val="406A73A5"/>
    <w:multiLevelType w:val="multilevel"/>
    <w:tmpl w:val="263C53D2"/>
    <w:lvl w:ilvl="0">
      <w:start w:val="4"/>
      <w:numFmt w:val="decimal"/>
      <w:lvlText w:val="%1."/>
      <w:lvlJc w:val="left"/>
      <w:pPr>
        <w:ind w:left="848" w:hanging="281"/>
        <w:jc w:val="lef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5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3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114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9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24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79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34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88" w:hanging="38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F7D14"/>
    <w:rsid w:val="001F7D14"/>
    <w:rsid w:val="009B34EB"/>
    <w:rsid w:val="00AA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DD818F-D478-4E9D-B086-B0D678F27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A6F1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A6F12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1065</Words>
  <Characters>6076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5</cp:revision>
  <cp:lastPrinted>2026-02-11T12:00:00Z</cp:lastPrinted>
  <dcterms:created xsi:type="dcterms:W3CDTF">2026-02-11T09:45:00Z</dcterms:created>
  <dcterms:modified xsi:type="dcterms:W3CDTF">2026-02-11T12:00:00Z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2026-02-11T00:00:00Z</vt:filetime>
  </property>
  <property fmtid="{D5CDD505-2E9C-101B-9397-08002B2CF9AE}" pid="5" name="Producer">
    <vt:lpwstr>Microsoft® Word 2016</vt:lpwstr>
  </property>
</Properties>
</file>